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72BE3" w14:textId="77777777" w:rsidR="00D3565C" w:rsidRDefault="00E003BD" w:rsidP="00E003BD">
      <w:pPr>
        <w:jc w:val="right"/>
        <w:rPr>
          <w:rFonts w:ascii="Trebuchet MS" w:hAnsi="Trebuchet MS"/>
          <w:sz w:val="22"/>
          <w:szCs w:val="22"/>
        </w:rPr>
      </w:pPr>
      <w:r>
        <w:rPr>
          <w:rFonts w:ascii="Trebuchet MS" w:hAnsi="Trebuchet MS"/>
          <w:noProof/>
          <w:sz w:val="22"/>
          <w:szCs w:val="22"/>
        </w:rPr>
        <w:drawing>
          <wp:inline distT="0" distB="0" distL="0" distR="0" wp14:anchorId="58D41092" wp14:editId="5A8C91B2">
            <wp:extent cx="1533525" cy="402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_Logo_RGB_nostrap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8383" cy="411949"/>
                    </a:xfrm>
                    <a:prstGeom prst="rect">
                      <a:avLst/>
                    </a:prstGeom>
                  </pic:spPr>
                </pic:pic>
              </a:graphicData>
            </a:graphic>
          </wp:inline>
        </w:drawing>
      </w:r>
    </w:p>
    <w:p w14:paraId="584B9521" w14:textId="77777777" w:rsidR="00D3565C" w:rsidRPr="00E003BD" w:rsidRDefault="00D3565C" w:rsidP="00B916B7">
      <w:pPr>
        <w:ind w:left="-284" w:right="-625"/>
        <w:rPr>
          <w:rFonts w:ascii="Trebuchet MS" w:hAnsi="Trebuchet MS"/>
          <w:b/>
          <w:color w:val="E94E1B"/>
          <w:sz w:val="36"/>
          <w:szCs w:val="36"/>
        </w:rPr>
      </w:pPr>
      <w:r w:rsidRPr="00E003BD">
        <w:rPr>
          <w:rFonts w:ascii="Trebuchet MS" w:hAnsi="Trebuchet MS"/>
          <w:b/>
          <w:color w:val="E94E1B"/>
          <w:sz w:val="36"/>
          <w:szCs w:val="36"/>
        </w:rPr>
        <w:t>It’s good to talk.</w:t>
      </w:r>
    </w:p>
    <w:p w14:paraId="66A501F4" w14:textId="77777777" w:rsidR="00D3565C" w:rsidRPr="0092428F" w:rsidRDefault="00D3565C" w:rsidP="00B916B7">
      <w:pPr>
        <w:ind w:left="-284" w:right="-625"/>
        <w:rPr>
          <w:rFonts w:ascii="Trebuchet MS" w:hAnsi="Trebuchet MS"/>
          <w:sz w:val="18"/>
          <w:szCs w:val="18"/>
        </w:rPr>
      </w:pPr>
    </w:p>
    <w:p w14:paraId="6348EE37" w14:textId="77777777" w:rsidR="00AE716E" w:rsidRPr="00C23AF3" w:rsidRDefault="00D3565C" w:rsidP="00B916B7">
      <w:pPr>
        <w:spacing w:line="276" w:lineRule="auto"/>
        <w:ind w:left="-284" w:right="-625"/>
        <w:rPr>
          <w:rFonts w:ascii="Trebuchet MS" w:hAnsi="Trebuchet MS"/>
          <w:color w:val="5D686E"/>
          <w:sz w:val="21"/>
          <w:szCs w:val="21"/>
        </w:rPr>
      </w:pPr>
      <w:r w:rsidRPr="00C23AF3">
        <w:rPr>
          <w:rFonts w:ascii="Trebuchet MS" w:hAnsi="Trebuchet MS"/>
          <w:color w:val="5D686E"/>
          <w:sz w:val="21"/>
          <w:szCs w:val="21"/>
        </w:rPr>
        <w:t>Your employer is giving</w:t>
      </w:r>
      <w:r w:rsidR="001E4CB4" w:rsidRPr="00C23AF3">
        <w:rPr>
          <w:rFonts w:ascii="Trebuchet MS" w:hAnsi="Trebuchet MS"/>
          <w:color w:val="5D686E"/>
          <w:sz w:val="21"/>
          <w:szCs w:val="21"/>
        </w:rPr>
        <w:t xml:space="preserve"> you </w:t>
      </w:r>
      <w:r w:rsidRPr="00C23AF3">
        <w:rPr>
          <w:rFonts w:ascii="Trebuchet MS" w:hAnsi="Trebuchet MS"/>
          <w:color w:val="5D686E"/>
          <w:sz w:val="21"/>
          <w:szCs w:val="21"/>
        </w:rPr>
        <w:t xml:space="preserve">access to a </w:t>
      </w:r>
      <w:r w:rsidRPr="00C23AF3">
        <w:rPr>
          <w:rFonts w:ascii="Trebuchet MS" w:hAnsi="Trebuchet MS"/>
          <w:b/>
          <w:color w:val="E94E1B"/>
          <w:sz w:val="21"/>
          <w:szCs w:val="21"/>
        </w:rPr>
        <w:t>24 Hour Advice and Information Line</w:t>
      </w:r>
      <w:r w:rsidRPr="00C23AF3">
        <w:rPr>
          <w:rFonts w:ascii="Trebuchet MS" w:hAnsi="Trebuchet MS"/>
          <w:color w:val="E94E1B"/>
          <w:sz w:val="21"/>
          <w:szCs w:val="21"/>
        </w:rPr>
        <w:t>,</w:t>
      </w:r>
      <w:r w:rsidRPr="00C23AF3">
        <w:rPr>
          <w:rFonts w:ascii="Trebuchet MS" w:hAnsi="Trebuchet MS"/>
          <w:color w:val="5D686E"/>
          <w:sz w:val="21"/>
          <w:szCs w:val="21"/>
        </w:rPr>
        <w:t xml:space="preserve"> provided by Westfield Health.</w:t>
      </w:r>
    </w:p>
    <w:p w14:paraId="7FE7A87E" w14:textId="77777777" w:rsidR="00D3565C" w:rsidRPr="00C23AF3" w:rsidRDefault="00D3565C" w:rsidP="00B916B7">
      <w:pPr>
        <w:spacing w:line="276" w:lineRule="auto"/>
        <w:ind w:left="-284" w:right="-625"/>
        <w:rPr>
          <w:rFonts w:ascii="Trebuchet MS" w:hAnsi="Trebuchet MS"/>
          <w:color w:val="5D686E"/>
          <w:sz w:val="18"/>
          <w:szCs w:val="18"/>
        </w:rPr>
      </w:pPr>
    </w:p>
    <w:p w14:paraId="7537D4EB" w14:textId="77777777" w:rsidR="00D3565C" w:rsidRPr="00C23AF3" w:rsidRDefault="00D3565C" w:rsidP="00B916B7">
      <w:pPr>
        <w:spacing w:line="276" w:lineRule="auto"/>
        <w:ind w:left="-284" w:right="-625"/>
        <w:rPr>
          <w:rFonts w:ascii="Trebuchet MS" w:hAnsi="Trebuchet MS"/>
          <w:color w:val="5D686E"/>
          <w:sz w:val="21"/>
          <w:szCs w:val="21"/>
        </w:rPr>
      </w:pPr>
      <w:r w:rsidRPr="00C23AF3">
        <w:rPr>
          <w:rFonts w:ascii="Trebuchet MS" w:hAnsi="Trebuchet MS"/>
          <w:color w:val="5D686E"/>
          <w:sz w:val="21"/>
          <w:szCs w:val="21"/>
        </w:rPr>
        <w:t xml:space="preserve">Whatever the issue, support and advice is just a phone call away. </w:t>
      </w:r>
    </w:p>
    <w:p w14:paraId="79F031FB" w14:textId="77777777" w:rsidR="00D3565C" w:rsidRPr="00C23AF3" w:rsidRDefault="00D3565C" w:rsidP="00B916B7">
      <w:pPr>
        <w:spacing w:line="276" w:lineRule="auto"/>
        <w:ind w:left="-284" w:right="-625"/>
        <w:rPr>
          <w:rFonts w:ascii="Trebuchet MS" w:hAnsi="Trebuchet MS"/>
          <w:color w:val="5D686E"/>
          <w:sz w:val="18"/>
          <w:szCs w:val="18"/>
        </w:rPr>
      </w:pPr>
    </w:p>
    <w:p w14:paraId="0EBA58B5" w14:textId="21F4CEBA" w:rsidR="00E003BD" w:rsidRPr="00C23AF3" w:rsidRDefault="00D3565C" w:rsidP="00B916B7">
      <w:pPr>
        <w:spacing w:line="276" w:lineRule="auto"/>
        <w:ind w:left="-284" w:right="-625"/>
        <w:rPr>
          <w:rFonts w:ascii="Trebuchet MS" w:hAnsi="Trebuchet MS"/>
          <w:color w:val="5D686E"/>
          <w:sz w:val="21"/>
          <w:szCs w:val="21"/>
        </w:rPr>
      </w:pPr>
      <w:r w:rsidRPr="00C23AF3">
        <w:rPr>
          <w:rFonts w:ascii="Trebuchet MS" w:hAnsi="Trebuchet MS"/>
          <w:color w:val="5D686E"/>
          <w:sz w:val="21"/>
          <w:szCs w:val="21"/>
        </w:rPr>
        <w:t xml:space="preserve">This service gives you to </w:t>
      </w:r>
      <w:r w:rsidR="00E003BD" w:rsidRPr="00C23AF3">
        <w:rPr>
          <w:rFonts w:ascii="Trebuchet MS" w:hAnsi="Trebuchet MS"/>
          <w:color w:val="5D686E"/>
          <w:sz w:val="21"/>
          <w:szCs w:val="21"/>
        </w:rPr>
        <w:t>confidential</w:t>
      </w:r>
      <w:r w:rsidRPr="00C23AF3">
        <w:rPr>
          <w:rFonts w:ascii="Trebuchet MS" w:hAnsi="Trebuchet MS"/>
          <w:color w:val="5D686E"/>
          <w:sz w:val="21"/>
          <w:szCs w:val="21"/>
        </w:rPr>
        <w:t xml:space="preserve"> guidance on medical, legal or domestic issues from </w:t>
      </w:r>
      <w:r w:rsidR="00C11C37">
        <w:rPr>
          <w:rFonts w:ascii="Trebuchet MS" w:hAnsi="Trebuchet MS"/>
          <w:color w:val="5D686E"/>
          <w:sz w:val="21"/>
          <w:szCs w:val="21"/>
        </w:rPr>
        <w:t>qualified</w:t>
      </w:r>
      <w:r w:rsidRPr="00C23AF3">
        <w:rPr>
          <w:rFonts w:ascii="Trebuchet MS" w:hAnsi="Trebuchet MS"/>
          <w:color w:val="5D686E"/>
          <w:sz w:val="21"/>
          <w:szCs w:val="21"/>
        </w:rPr>
        <w:t xml:space="preserve"> counsellors, </w:t>
      </w:r>
      <w:r w:rsidR="00C11C37">
        <w:rPr>
          <w:rFonts w:ascii="Trebuchet MS" w:hAnsi="Trebuchet MS"/>
          <w:color w:val="5D686E"/>
          <w:sz w:val="21"/>
          <w:szCs w:val="21"/>
        </w:rPr>
        <w:t>legal advisors</w:t>
      </w:r>
      <w:r w:rsidRPr="00C23AF3">
        <w:rPr>
          <w:rFonts w:ascii="Trebuchet MS" w:hAnsi="Trebuchet MS"/>
          <w:color w:val="5D686E"/>
          <w:sz w:val="21"/>
          <w:szCs w:val="21"/>
        </w:rPr>
        <w:t xml:space="preserve"> and </w:t>
      </w:r>
      <w:r w:rsidR="00C11C37">
        <w:rPr>
          <w:rFonts w:ascii="Trebuchet MS" w:hAnsi="Trebuchet MS"/>
          <w:color w:val="5D686E"/>
          <w:sz w:val="21"/>
          <w:szCs w:val="21"/>
        </w:rPr>
        <w:t>nurses</w:t>
      </w:r>
      <w:r w:rsidRPr="00C23AF3">
        <w:rPr>
          <w:rFonts w:ascii="Trebuchet MS" w:hAnsi="Trebuchet MS"/>
          <w:color w:val="5D686E"/>
          <w:sz w:val="21"/>
          <w:szCs w:val="21"/>
        </w:rPr>
        <w:t xml:space="preserve">. </w:t>
      </w:r>
    </w:p>
    <w:p w14:paraId="1DE9C83C" w14:textId="77777777" w:rsidR="00E003BD" w:rsidRPr="00C23AF3" w:rsidRDefault="00E003BD" w:rsidP="00B916B7">
      <w:pPr>
        <w:spacing w:line="276" w:lineRule="auto"/>
        <w:ind w:left="-284" w:right="-625"/>
        <w:rPr>
          <w:rFonts w:ascii="Trebuchet MS" w:hAnsi="Trebuchet MS"/>
          <w:color w:val="5D686E"/>
          <w:sz w:val="18"/>
          <w:szCs w:val="18"/>
        </w:rPr>
      </w:pPr>
    </w:p>
    <w:p w14:paraId="2CB36D48" w14:textId="77777777" w:rsidR="00C23AF3" w:rsidRPr="00C23AF3" w:rsidRDefault="00D3565C" w:rsidP="00B916B7">
      <w:pPr>
        <w:spacing w:line="276" w:lineRule="auto"/>
        <w:ind w:left="-284" w:right="-625"/>
        <w:rPr>
          <w:rFonts w:ascii="Trebuchet MS" w:hAnsi="Trebuchet MS"/>
          <w:color w:val="5D686E"/>
          <w:sz w:val="21"/>
          <w:szCs w:val="21"/>
        </w:rPr>
      </w:pPr>
      <w:r w:rsidRPr="002B7FC4">
        <w:rPr>
          <w:rFonts w:ascii="Trebuchet MS" w:hAnsi="Trebuchet MS"/>
          <w:color w:val="5D686E"/>
          <w:sz w:val="21"/>
          <w:szCs w:val="21"/>
        </w:rPr>
        <w:t xml:space="preserve">From stress, bereavement or relationship advice to health and money worries, </w:t>
      </w:r>
      <w:r w:rsidR="00E003BD" w:rsidRPr="002B7FC4">
        <w:rPr>
          <w:rFonts w:ascii="Trebuchet MS" w:hAnsi="Trebuchet MS"/>
          <w:color w:val="5D686E"/>
          <w:sz w:val="21"/>
          <w:szCs w:val="21"/>
        </w:rPr>
        <w:t>you’ll</w:t>
      </w:r>
      <w:r w:rsidRPr="002B7FC4">
        <w:rPr>
          <w:rFonts w:ascii="Trebuchet MS" w:hAnsi="Trebuchet MS"/>
          <w:color w:val="5D686E"/>
          <w:sz w:val="21"/>
          <w:szCs w:val="21"/>
        </w:rPr>
        <w:t xml:space="preserve"> be able to talk to a qualified counsellor any time of the day or night.</w:t>
      </w:r>
      <w:r w:rsidR="00B916B7">
        <w:rPr>
          <w:rFonts w:ascii="Trebuchet MS" w:hAnsi="Trebuchet MS"/>
          <w:color w:val="5D686E"/>
          <w:sz w:val="21"/>
          <w:szCs w:val="21"/>
        </w:rPr>
        <w:t xml:space="preserve"> </w:t>
      </w:r>
      <w:r w:rsidR="00C23AF3" w:rsidRPr="00C23AF3">
        <w:rPr>
          <w:rFonts w:ascii="Trebuchet MS" w:hAnsi="Trebuchet MS"/>
          <w:color w:val="5D686E"/>
          <w:sz w:val="21"/>
          <w:szCs w:val="21"/>
        </w:rPr>
        <w:t>The telephone service can be used by you</w:t>
      </w:r>
      <w:r w:rsidR="00E46FC4">
        <w:rPr>
          <w:rFonts w:ascii="Trebuchet MS" w:hAnsi="Trebuchet MS"/>
          <w:color w:val="5D686E"/>
          <w:sz w:val="21"/>
          <w:szCs w:val="21"/>
        </w:rPr>
        <w:t xml:space="preserve"> only.</w:t>
      </w:r>
    </w:p>
    <w:p w14:paraId="7A742191" w14:textId="77777777" w:rsidR="00C23AF3" w:rsidRPr="0092428F" w:rsidRDefault="00C23AF3" w:rsidP="00B916B7">
      <w:pPr>
        <w:spacing w:line="276" w:lineRule="auto"/>
        <w:ind w:left="-284" w:right="-625"/>
        <w:rPr>
          <w:rFonts w:ascii="Trebuchet MS" w:hAnsi="Trebuchet MS"/>
          <w:color w:val="5D686E"/>
          <w:sz w:val="18"/>
          <w:szCs w:val="18"/>
        </w:rPr>
      </w:pPr>
    </w:p>
    <w:p w14:paraId="5438C3A4" w14:textId="77777777" w:rsidR="00E003BD" w:rsidRPr="00EC4DF0" w:rsidRDefault="00E003BD" w:rsidP="00B916B7">
      <w:pPr>
        <w:spacing w:line="276" w:lineRule="auto"/>
        <w:ind w:left="-284" w:right="-625"/>
        <w:rPr>
          <w:rFonts w:ascii="Trebuchet MS" w:hAnsi="Trebuchet MS"/>
          <w:b/>
          <w:color w:val="E94E1B"/>
          <w:sz w:val="22"/>
          <w:szCs w:val="22"/>
        </w:rPr>
      </w:pPr>
      <w:r w:rsidRPr="00EC4DF0">
        <w:rPr>
          <w:rFonts w:ascii="Trebuchet MS" w:hAnsi="Trebuchet MS"/>
          <w:b/>
          <w:color w:val="E94E1B"/>
          <w:sz w:val="22"/>
          <w:szCs w:val="22"/>
        </w:rPr>
        <w:t>Accessing the service</w:t>
      </w:r>
    </w:p>
    <w:p w14:paraId="0D2BFA5F" w14:textId="67A8B646" w:rsidR="00BA2343" w:rsidRPr="00C23AF3" w:rsidRDefault="00E003BD" w:rsidP="00C11C37">
      <w:pPr>
        <w:spacing w:line="276" w:lineRule="auto"/>
        <w:ind w:left="-284" w:right="-625"/>
        <w:rPr>
          <w:rFonts w:ascii="Trebuchet MS" w:hAnsi="Trebuchet MS" w:cs="Arial"/>
          <w:color w:val="5D686E"/>
          <w:sz w:val="21"/>
          <w:szCs w:val="21"/>
          <w:lang w:eastAsia="en-US"/>
        </w:rPr>
      </w:pPr>
      <w:r w:rsidRPr="00C23AF3">
        <w:rPr>
          <w:rFonts w:ascii="Trebuchet MS" w:hAnsi="Trebuchet MS"/>
          <w:color w:val="5D686E"/>
          <w:sz w:val="21"/>
          <w:szCs w:val="21"/>
        </w:rPr>
        <w:t xml:space="preserve">Call </w:t>
      </w:r>
      <w:r w:rsidRPr="00C23AF3">
        <w:rPr>
          <w:rFonts w:ascii="Trebuchet MS" w:hAnsi="Trebuchet MS"/>
          <w:b/>
          <w:color w:val="E94E1B"/>
          <w:sz w:val="21"/>
          <w:szCs w:val="21"/>
        </w:rPr>
        <w:t>0800 092 0987</w:t>
      </w:r>
      <w:r w:rsidRPr="00C23AF3">
        <w:rPr>
          <w:rFonts w:ascii="Trebuchet MS" w:hAnsi="Trebuchet MS"/>
          <w:color w:val="5D686E"/>
          <w:sz w:val="21"/>
          <w:szCs w:val="21"/>
        </w:rPr>
        <w:t xml:space="preserve"> </w:t>
      </w:r>
      <w:r w:rsidR="00BA2343" w:rsidRPr="00C23AF3">
        <w:rPr>
          <w:rFonts w:ascii="Trebuchet MS" w:hAnsi="Trebuchet MS" w:cs="Arial"/>
          <w:color w:val="5D686E"/>
          <w:sz w:val="21"/>
          <w:szCs w:val="21"/>
          <w:lang w:eastAsia="en-US"/>
        </w:rPr>
        <w:t>(Available 24 hours a day. Call charges may apply)</w:t>
      </w:r>
    </w:p>
    <w:p w14:paraId="6B30CAD4" w14:textId="77777777" w:rsidR="00E003BD" w:rsidRPr="0092428F" w:rsidRDefault="00E003BD" w:rsidP="00B916B7">
      <w:pPr>
        <w:spacing w:line="276" w:lineRule="auto"/>
        <w:ind w:left="-284" w:right="-625"/>
        <w:rPr>
          <w:rFonts w:ascii="Trebuchet MS" w:hAnsi="Trebuchet MS"/>
          <w:color w:val="5D686E"/>
          <w:sz w:val="18"/>
          <w:szCs w:val="18"/>
        </w:rPr>
      </w:pPr>
    </w:p>
    <w:p w14:paraId="49E20952" w14:textId="77777777" w:rsidR="00E003BD" w:rsidRPr="00C23AF3" w:rsidRDefault="00E003BD" w:rsidP="00B916B7">
      <w:pPr>
        <w:spacing w:line="276" w:lineRule="auto"/>
        <w:ind w:left="-284" w:right="-625"/>
        <w:rPr>
          <w:rFonts w:ascii="Trebuchet MS" w:hAnsi="Trebuchet MS"/>
          <w:color w:val="5D686E"/>
          <w:sz w:val="21"/>
          <w:szCs w:val="21"/>
        </w:rPr>
      </w:pPr>
      <w:r w:rsidRPr="00C23AF3">
        <w:rPr>
          <w:rFonts w:ascii="Trebuchet MS" w:hAnsi="Trebuchet MS"/>
          <w:color w:val="5D686E"/>
          <w:sz w:val="21"/>
          <w:szCs w:val="21"/>
        </w:rPr>
        <w:t xml:space="preserve">You’ll be </w:t>
      </w:r>
      <w:r w:rsidR="003F6DC7" w:rsidRPr="00C23AF3">
        <w:rPr>
          <w:rFonts w:ascii="Trebuchet MS" w:hAnsi="Trebuchet MS"/>
          <w:color w:val="5D686E"/>
          <w:sz w:val="21"/>
          <w:szCs w:val="21"/>
        </w:rPr>
        <w:t xml:space="preserve">asked </w:t>
      </w:r>
      <w:r w:rsidRPr="00C23AF3">
        <w:rPr>
          <w:rFonts w:ascii="Trebuchet MS" w:hAnsi="Trebuchet MS"/>
          <w:color w:val="5D686E"/>
          <w:sz w:val="21"/>
          <w:szCs w:val="21"/>
        </w:rPr>
        <w:t xml:space="preserve">for your </w:t>
      </w:r>
      <w:r w:rsidR="003F6DC7" w:rsidRPr="00C23AF3">
        <w:rPr>
          <w:rFonts w:ascii="Trebuchet MS" w:hAnsi="Trebuchet MS"/>
          <w:color w:val="5D686E"/>
          <w:sz w:val="21"/>
          <w:szCs w:val="21"/>
        </w:rPr>
        <w:t xml:space="preserve">Westfield Health scheme number - </w:t>
      </w:r>
      <w:r w:rsidR="00EC4DF0" w:rsidRPr="00C23AF3">
        <w:rPr>
          <w:rFonts w:ascii="Trebuchet MS" w:hAnsi="Trebuchet MS"/>
          <w:color w:val="5D686E"/>
          <w:sz w:val="21"/>
          <w:szCs w:val="21"/>
        </w:rPr>
        <w:t>please quote</w:t>
      </w:r>
      <w:r w:rsidR="00EC4DF0" w:rsidRPr="00E909D5">
        <w:rPr>
          <w:rFonts w:ascii="Trebuchet MS" w:hAnsi="Trebuchet MS"/>
          <w:color w:val="5D686E"/>
          <w:sz w:val="21"/>
          <w:szCs w:val="21"/>
          <w:highlight w:val="yellow"/>
        </w:rPr>
        <w:t>:</w:t>
      </w:r>
      <w:r w:rsidRPr="00E909D5">
        <w:rPr>
          <w:rFonts w:ascii="Trebuchet MS" w:hAnsi="Trebuchet MS"/>
          <w:color w:val="5D686E"/>
          <w:sz w:val="21"/>
          <w:szCs w:val="21"/>
          <w:highlight w:val="yellow"/>
        </w:rPr>
        <w:t xml:space="preserve"> </w:t>
      </w:r>
      <w:r w:rsidR="00E909D5" w:rsidRPr="00E909D5">
        <w:rPr>
          <w:rFonts w:ascii="Trebuchet MS" w:hAnsi="Trebuchet MS"/>
          <w:color w:val="FF0000"/>
          <w:sz w:val="21"/>
          <w:szCs w:val="21"/>
          <w:highlight w:val="yellow"/>
        </w:rPr>
        <w:t>#</w:t>
      </w:r>
      <w:r w:rsidR="00C23AF3" w:rsidRPr="00E909D5">
        <w:rPr>
          <w:rFonts w:ascii="Trebuchet MS" w:hAnsi="Trebuchet MS"/>
          <w:b/>
          <w:color w:val="FF0000"/>
          <w:sz w:val="21"/>
          <w:szCs w:val="21"/>
          <w:highlight w:val="yellow"/>
        </w:rPr>
        <w:t>7</w:t>
      </w:r>
      <w:r w:rsidR="00E46FC4" w:rsidRPr="00E909D5">
        <w:rPr>
          <w:rFonts w:ascii="Trebuchet MS" w:hAnsi="Trebuchet MS"/>
          <w:b/>
          <w:color w:val="FF0000"/>
          <w:sz w:val="21"/>
          <w:szCs w:val="21"/>
          <w:highlight w:val="yellow"/>
        </w:rPr>
        <w:t>2115</w:t>
      </w:r>
      <w:r w:rsidR="00E909D5" w:rsidRPr="00E909D5">
        <w:rPr>
          <w:rFonts w:ascii="Trebuchet MS" w:hAnsi="Trebuchet MS"/>
          <w:b/>
          <w:color w:val="FF0000"/>
          <w:sz w:val="21"/>
          <w:szCs w:val="21"/>
          <w:highlight w:val="yellow"/>
        </w:rPr>
        <w:t>#</w:t>
      </w:r>
      <w:r w:rsidR="00C23AF3" w:rsidRPr="00C23AF3">
        <w:rPr>
          <w:rFonts w:ascii="Trebuchet MS" w:hAnsi="Trebuchet MS"/>
          <w:b/>
          <w:color w:val="E94E1B"/>
          <w:sz w:val="21"/>
          <w:szCs w:val="21"/>
        </w:rPr>
        <w:t xml:space="preserve"> </w:t>
      </w:r>
      <w:r w:rsidR="00C23AF3" w:rsidRPr="00C23AF3">
        <w:rPr>
          <w:rFonts w:ascii="Trebuchet MS" w:hAnsi="Trebuchet MS"/>
          <w:color w:val="5D686E"/>
          <w:sz w:val="21"/>
          <w:szCs w:val="21"/>
        </w:rPr>
        <w:t>and the name of your employer.</w:t>
      </w:r>
    </w:p>
    <w:p w14:paraId="7F8C749D" w14:textId="77777777" w:rsidR="00E003BD" w:rsidRPr="0092428F" w:rsidRDefault="00E003BD" w:rsidP="00B916B7">
      <w:pPr>
        <w:spacing w:line="276" w:lineRule="auto"/>
        <w:ind w:left="-284" w:right="-625"/>
        <w:rPr>
          <w:rFonts w:ascii="Trebuchet MS" w:hAnsi="Trebuchet MS"/>
          <w:color w:val="5D686E"/>
          <w:sz w:val="18"/>
          <w:szCs w:val="18"/>
        </w:rPr>
      </w:pPr>
    </w:p>
    <w:p w14:paraId="4A62A578" w14:textId="77777777" w:rsidR="00C23AF3" w:rsidRPr="00C23AF3" w:rsidRDefault="00053570" w:rsidP="00B916B7">
      <w:pPr>
        <w:spacing w:line="276" w:lineRule="auto"/>
        <w:ind w:left="-284" w:right="-625"/>
        <w:rPr>
          <w:rFonts w:ascii="Trebuchet MS" w:hAnsi="Trebuchet MS" w:cs="Arial"/>
          <w:bCs/>
          <w:color w:val="5D686E"/>
          <w:sz w:val="21"/>
          <w:szCs w:val="21"/>
          <w:lang w:eastAsia="en-US"/>
        </w:rPr>
      </w:pPr>
      <w:r w:rsidRPr="00C23AF3">
        <w:rPr>
          <w:rFonts w:ascii="Trebuchet MS" w:hAnsi="Trebuchet MS"/>
          <w:color w:val="5D686E"/>
          <w:sz w:val="21"/>
          <w:szCs w:val="21"/>
        </w:rPr>
        <w:t xml:space="preserve">The scheme number doesn’t identify individual callers and any usage statistics given to an employer </w:t>
      </w:r>
      <w:r w:rsidRPr="002B7FC4">
        <w:rPr>
          <w:rFonts w:ascii="Trebuchet MS" w:hAnsi="Trebuchet MS"/>
          <w:color w:val="5D686E"/>
          <w:sz w:val="21"/>
          <w:szCs w:val="21"/>
        </w:rPr>
        <w:t>doesn’t</w:t>
      </w:r>
      <w:r w:rsidRPr="00C23AF3">
        <w:rPr>
          <w:rFonts w:ascii="Trebuchet MS" w:hAnsi="Trebuchet MS"/>
          <w:color w:val="5D686E"/>
          <w:sz w:val="21"/>
          <w:szCs w:val="21"/>
        </w:rPr>
        <w:t xml:space="preserve"> include any personal information. </w:t>
      </w:r>
      <w:r w:rsidR="00C23AF3" w:rsidRPr="00C23AF3">
        <w:rPr>
          <w:rFonts w:ascii="Trebuchet MS" w:hAnsi="Trebuchet MS"/>
          <w:color w:val="5D686E"/>
          <w:sz w:val="21"/>
          <w:szCs w:val="21"/>
          <w:lang w:eastAsia="en-US"/>
        </w:rPr>
        <w:t xml:space="preserve">Calls are not recorded. This is a confidential service; the content of your call will only be divulged if you or someone else is at risk of serious harm. </w:t>
      </w:r>
      <w:r w:rsidR="00C23AF3" w:rsidRPr="00C23AF3">
        <w:rPr>
          <w:rFonts w:ascii="Trebuchet MS" w:hAnsi="Trebuchet MS" w:cs="Arial"/>
          <w:color w:val="5D686E"/>
          <w:sz w:val="21"/>
          <w:szCs w:val="21"/>
          <w:lang w:eastAsia="en-US"/>
        </w:rPr>
        <w:t>The service is provided by Health Assured Ltd, on behalf of Westfield Health.</w:t>
      </w:r>
    </w:p>
    <w:p w14:paraId="4572BEF1" w14:textId="77777777" w:rsidR="00C23AF3" w:rsidRPr="0092428F" w:rsidRDefault="00C23AF3" w:rsidP="00B916B7">
      <w:pPr>
        <w:spacing w:line="276" w:lineRule="auto"/>
        <w:ind w:left="-284" w:right="-625"/>
        <w:rPr>
          <w:rFonts w:ascii="Trebuchet MS" w:hAnsi="Trebuchet MS"/>
          <w:color w:val="5D686E"/>
          <w:sz w:val="18"/>
          <w:szCs w:val="18"/>
        </w:rPr>
      </w:pPr>
    </w:p>
    <w:p w14:paraId="5E13EEED" w14:textId="77777777" w:rsidR="00C23AF3" w:rsidRPr="00C23AF3" w:rsidRDefault="00C23AF3" w:rsidP="00B916B7">
      <w:pPr>
        <w:spacing w:line="276" w:lineRule="auto"/>
        <w:ind w:left="-284" w:right="-625"/>
        <w:rPr>
          <w:rFonts w:ascii="Trebuchet MS" w:hAnsi="Trebuchet MS" w:cs="Arial"/>
          <w:b/>
          <w:color w:val="E94E1B"/>
          <w:sz w:val="21"/>
          <w:szCs w:val="21"/>
          <w:lang w:eastAsia="en-US"/>
        </w:rPr>
      </w:pPr>
      <w:r w:rsidRPr="00C23AF3">
        <w:rPr>
          <w:rFonts w:ascii="Trebuchet MS" w:hAnsi="Trebuchet MS" w:cs="Arial"/>
          <w:b/>
          <w:color w:val="E94E1B"/>
          <w:sz w:val="21"/>
          <w:szCs w:val="21"/>
          <w:lang w:eastAsia="en-US"/>
        </w:rPr>
        <w:t>What’s covered…</w:t>
      </w:r>
    </w:p>
    <w:p w14:paraId="3DC1EFF6" w14:textId="7BC2098F" w:rsidR="00C23AF3" w:rsidRPr="00C23AF3" w:rsidRDefault="00C23AF3" w:rsidP="00B916B7">
      <w:pPr>
        <w:numPr>
          <w:ilvl w:val="0"/>
          <w:numId w:val="1"/>
        </w:numPr>
        <w:spacing w:line="276" w:lineRule="auto"/>
        <w:ind w:left="-142" w:right="-625" w:hanging="142"/>
        <w:rPr>
          <w:rFonts w:ascii="Trebuchet MS" w:hAnsi="Trebuchet MS" w:cs="Arial"/>
          <w:color w:val="5D686E"/>
          <w:sz w:val="21"/>
          <w:szCs w:val="21"/>
          <w:lang w:eastAsia="en-US"/>
        </w:rPr>
      </w:pPr>
      <w:r w:rsidRPr="00C23AF3">
        <w:rPr>
          <w:rFonts w:ascii="Trebuchet MS" w:hAnsi="Trebuchet MS" w:cs="Arial"/>
          <w:color w:val="5D686E"/>
          <w:sz w:val="21"/>
          <w:szCs w:val="21"/>
          <w:lang w:eastAsia="en-US"/>
        </w:rPr>
        <w:t>Unlimited use of our confidential telephone service, giving you support from a team of qualified professionals</w:t>
      </w:r>
      <w:r w:rsidR="00C11C37">
        <w:rPr>
          <w:rFonts w:ascii="Trebuchet MS" w:hAnsi="Trebuchet MS" w:cs="Arial"/>
          <w:color w:val="5D686E"/>
          <w:sz w:val="21"/>
          <w:szCs w:val="21"/>
          <w:lang w:eastAsia="en-US"/>
        </w:rPr>
        <w:t>.</w:t>
      </w:r>
    </w:p>
    <w:p w14:paraId="541F7F7E" w14:textId="5DF5B7F2" w:rsidR="00C23AF3" w:rsidRPr="00C23AF3" w:rsidRDefault="00C23AF3" w:rsidP="00B916B7">
      <w:pPr>
        <w:numPr>
          <w:ilvl w:val="0"/>
          <w:numId w:val="1"/>
        </w:numPr>
        <w:spacing w:line="276" w:lineRule="auto"/>
        <w:ind w:left="-142" w:right="-625" w:hanging="142"/>
        <w:rPr>
          <w:rFonts w:ascii="Trebuchet MS" w:hAnsi="Trebuchet MS" w:cs="Arial"/>
          <w:color w:val="5D686E"/>
          <w:sz w:val="21"/>
          <w:szCs w:val="21"/>
          <w:lang w:eastAsia="en-US"/>
        </w:rPr>
      </w:pPr>
      <w:r w:rsidRPr="00C23AF3">
        <w:rPr>
          <w:rFonts w:ascii="Trebuchet MS" w:hAnsi="Trebuchet MS" w:cs="Arial"/>
          <w:color w:val="5D686E"/>
          <w:sz w:val="21"/>
          <w:szCs w:val="21"/>
          <w:lang w:eastAsia="en-US"/>
        </w:rPr>
        <w:t>Telephone support from a fully trained counsellor on issues such as: stress; anxiety; family problems; bereavement; money management; depression; relationships; problems at work; substance misuse</w:t>
      </w:r>
      <w:r w:rsidR="00C11C37">
        <w:rPr>
          <w:rFonts w:ascii="Trebuchet MS" w:hAnsi="Trebuchet MS" w:cs="Arial"/>
          <w:color w:val="5D686E"/>
          <w:sz w:val="21"/>
          <w:szCs w:val="21"/>
          <w:lang w:eastAsia="en-US"/>
        </w:rPr>
        <w:t>.</w:t>
      </w:r>
    </w:p>
    <w:p w14:paraId="576AD76B" w14:textId="369EA8A4" w:rsidR="00C23AF3" w:rsidRPr="00C23AF3" w:rsidRDefault="00C23AF3" w:rsidP="00B916B7">
      <w:pPr>
        <w:numPr>
          <w:ilvl w:val="0"/>
          <w:numId w:val="1"/>
        </w:numPr>
        <w:spacing w:line="276" w:lineRule="auto"/>
        <w:ind w:left="-142" w:right="-625" w:hanging="142"/>
        <w:rPr>
          <w:rFonts w:ascii="Trebuchet MS" w:hAnsi="Trebuchet MS" w:cs="Arial"/>
          <w:color w:val="5D686E"/>
          <w:sz w:val="21"/>
          <w:szCs w:val="21"/>
          <w:lang w:eastAsia="en-US"/>
        </w:rPr>
      </w:pPr>
      <w:r w:rsidRPr="00C23AF3">
        <w:rPr>
          <w:rFonts w:ascii="Trebuchet MS" w:hAnsi="Trebuchet MS" w:cs="Arial"/>
          <w:color w:val="5D686E"/>
          <w:sz w:val="21"/>
          <w:szCs w:val="21"/>
          <w:lang w:eastAsia="en-US"/>
        </w:rPr>
        <w:t>Free telephone legal information from an experienced legal professional on a wide range of issues e.g. consumer disputes; property; motoring; landlord/tenancy; debt; welfare benefits; matrimonial; family; wills and probate</w:t>
      </w:r>
      <w:r w:rsidR="00C11C37">
        <w:rPr>
          <w:rFonts w:ascii="Trebuchet MS" w:hAnsi="Trebuchet MS" w:cs="Arial"/>
          <w:color w:val="5D686E"/>
          <w:sz w:val="21"/>
          <w:szCs w:val="21"/>
          <w:lang w:eastAsia="en-US"/>
        </w:rPr>
        <w:t>.</w:t>
      </w:r>
    </w:p>
    <w:p w14:paraId="38D70B1F" w14:textId="7FB85A5D" w:rsidR="00C23AF3" w:rsidRPr="00C23AF3" w:rsidRDefault="00C23AF3" w:rsidP="00B916B7">
      <w:pPr>
        <w:numPr>
          <w:ilvl w:val="0"/>
          <w:numId w:val="1"/>
        </w:numPr>
        <w:spacing w:line="276" w:lineRule="auto"/>
        <w:ind w:left="-142" w:right="-625" w:hanging="142"/>
        <w:rPr>
          <w:rFonts w:ascii="Trebuchet MS" w:hAnsi="Trebuchet MS" w:cs="Arial"/>
          <w:color w:val="5D686E"/>
          <w:sz w:val="21"/>
          <w:szCs w:val="21"/>
          <w:lang w:eastAsia="en-US"/>
        </w:rPr>
      </w:pPr>
      <w:r w:rsidRPr="00C23AF3">
        <w:rPr>
          <w:rFonts w:ascii="Trebuchet MS" w:hAnsi="Trebuchet MS" w:cs="Arial"/>
          <w:color w:val="5D686E"/>
          <w:sz w:val="21"/>
          <w:szCs w:val="21"/>
          <w:lang w:eastAsia="en-US"/>
        </w:rPr>
        <w:t xml:space="preserve">A sympathetic </w:t>
      </w:r>
      <w:r w:rsidR="00C11C37">
        <w:rPr>
          <w:rFonts w:ascii="Trebuchet MS" w:hAnsi="Trebuchet MS" w:cs="Arial"/>
          <w:color w:val="5D686E"/>
          <w:sz w:val="21"/>
          <w:szCs w:val="21"/>
          <w:lang w:eastAsia="en-US"/>
        </w:rPr>
        <w:t>nurse</w:t>
      </w:r>
      <w:r w:rsidRPr="00C23AF3">
        <w:rPr>
          <w:rFonts w:ascii="Trebuchet MS" w:hAnsi="Trebuchet MS" w:cs="Arial"/>
          <w:color w:val="5D686E"/>
          <w:sz w:val="21"/>
          <w:szCs w:val="21"/>
          <w:lang w:eastAsia="en-US"/>
        </w:rPr>
        <w:t xml:space="preserve"> at the end of the phone giving you the time you need to talk about your health and wellbeing. The team of medical professionals will give you easy to understand expert advice and information on a wide range of health and lifestyle issues including: medical symptoms and conditions, medical and surgical treatments; hospital tests and procedures; childhood illnesses; caring for the elderly; diet and exercise; reducing alcohol consumption; stopping smoking</w:t>
      </w:r>
      <w:r w:rsidR="00C11C37">
        <w:rPr>
          <w:rFonts w:ascii="Trebuchet MS" w:hAnsi="Trebuchet MS" w:cs="Arial"/>
          <w:color w:val="5D686E"/>
          <w:sz w:val="21"/>
          <w:szCs w:val="21"/>
          <w:lang w:eastAsia="en-US"/>
        </w:rPr>
        <w:t>.</w:t>
      </w:r>
    </w:p>
    <w:p w14:paraId="2CD289A4" w14:textId="77777777" w:rsidR="00C23AF3" w:rsidRPr="00C23AF3" w:rsidRDefault="00C23AF3" w:rsidP="00B916B7">
      <w:pPr>
        <w:ind w:left="-142" w:right="-625" w:hanging="142"/>
        <w:rPr>
          <w:rFonts w:ascii="Trebuchet MS" w:hAnsi="Trebuchet MS" w:cs="Arial"/>
          <w:b/>
          <w:color w:val="5D686E"/>
          <w:sz w:val="21"/>
          <w:szCs w:val="21"/>
          <w:lang w:eastAsia="en-US"/>
        </w:rPr>
      </w:pPr>
    </w:p>
    <w:p w14:paraId="23F72934" w14:textId="77777777" w:rsidR="00C23AF3" w:rsidRPr="00C23AF3" w:rsidRDefault="00C23AF3" w:rsidP="00B916B7">
      <w:pPr>
        <w:spacing w:line="276" w:lineRule="auto"/>
        <w:ind w:left="-142" w:right="-625" w:hanging="142"/>
        <w:rPr>
          <w:rFonts w:ascii="Trebuchet MS" w:hAnsi="Trebuchet MS" w:cs="Arial"/>
          <w:b/>
          <w:color w:val="E94E1B"/>
          <w:sz w:val="21"/>
          <w:szCs w:val="21"/>
          <w:lang w:eastAsia="en-US"/>
        </w:rPr>
      </w:pPr>
      <w:r w:rsidRPr="00C23AF3">
        <w:rPr>
          <w:rFonts w:ascii="Trebuchet MS" w:hAnsi="Trebuchet MS" w:cs="Arial"/>
          <w:b/>
          <w:color w:val="E94E1B"/>
          <w:sz w:val="21"/>
          <w:szCs w:val="21"/>
          <w:lang w:eastAsia="en-US"/>
        </w:rPr>
        <w:t>What’s not covered…</w:t>
      </w:r>
    </w:p>
    <w:p w14:paraId="5BF47473" w14:textId="278A328D" w:rsidR="00E46FC4" w:rsidRPr="00E46FC4" w:rsidRDefault="00C11C37" w:rsidP="00B916B7">
      <w:pPr>
        <w:numPr>
          <w:ilvl w:val="0"/>
          <w:numId w:val="2"/>
        </w:numPr>
        <w:ind w:left="-142" w:right="-625" w:hanging="142"/>
        <w:rPr>
          <w:rFonts w:ascii="Trebuchet MS" w:hAnsi="Trebuchet MS" w:cs="Arial"/>
          <w:color w:val="5D686E"/>
          <w:sz w:val="21"/>
          <w:szCs w:val="21"/>
          <w:lang w:eastAsia="en-US"/>
        </w:rPr>
      </w:pPr>
      <w:r>
        <w:rPr>
          <w:rFonts w:ascii="Trebuchet MS" w:hAnsi="Trebuchet MS" w:cs="Arial"/>
          <w:color w:val="5D686E"/>
          <w:sz w:val="21"/>
          <w:szCs w:val="21"/>
          <w:lang w:eastAsia="en-US"/>
        </w:rPr>
        <w:t>Structured</w:t>
      </w:r>
      <w:r w:rsidR="00E46FC4" w:rsidRPr="00E46FC4">
        <w:rPr>
          <w:rFonts w:ascii="Trebuchet MS" w:hAnsi="Trebuchet MS" w:cs="Arial"/>
          <w:color w:val="5D686E"/>
          <w:sz w:val="21"/>
          <w:szCs w:val="21"/>
          <w:lang w:eastAsia="en-US"/>
        </w:rPr>
        <w:t xml:space="preserve"> counselling.</w:t>
      </w:r>
    </w:p>
    <w:p w14:paraId="4C244155" w14:textId="5E6FAA3A" w:rsidR="00C23AF3" w:rsidRPr="00C23AF3" w:rsidRDefault="00C23AF3" w:rsidP="00B916B7">
      <w:pPr>
        <w:numPr>
          <w:ilvl w:val="0"/>
          <w:numId w:val="2"/>
        </w:numPr>
        <w:spacing w:line="276" w:lineRule="auto"/>
        <w:ind w:left="-142" w:right="-625" w:hanging="142"/>
        <w:rPr>
          <w:rFonts w:ascii="Trebuchet MS" w:hAnsi="Trebuchet MS" w:cs="Arial"/>
          <w:color w:val="5D686E"/>
          <w:sz w:val="21"/>
          <w:szCs w:val="21"/>
          <w:lang w:eastAsia="en-US"/>
        </w:rPr>
      </w:pPr>
      <w:r w:rsidRPr="00C23AF3">
        <w:rPr>
          <w:rFonts w:ascii="Trebuchet MS" w:hAnsi="Trebuchet MS" w:cs="Arial"/>
          <w:color w:val="5D686E"/>
          <w:sz w:val="21"/>
          <w:szCs w:val="21"/>
          <w:lang w:eastAsia="en-US"/>
        </w:rPr>
        <w:t>Crisis care: this is not an emergency service. At busy times, it may be necessary to take your details and arrange a convenient time for the most appropriate counsellor, legal advisor or health professional to call you back</w:t>
      </w:r>
      <w:r w:rsidR="00C11C37">
        <w:rPr>
          <w:rFonts w:ascii="Trebuchet MS" w:hAnsi="Trebuchet MS" w:cs="Arial"/>
          <w:color w:val="5D686E"/>
          <w:sz w:val="21"/>
          <w:szCs w:val="21"/>
          <w:lang w:eastAsia="en-US"/>
        </w:rPr>
        <w:t>.</w:t>
      </w:r>
    </w:p>
    <w:p w14:paraId="25EB46C0" w14:textId="1519E55D" w:rsidR="00C23AF3" w:rsidRPr="00C23AF3" w:rsidRDefault="00C23AF3" w:rsidP="00B916B7">
      <w:pPr>
        <w:numPr>
          <w:ilvl w:val="0"/>
          <w:numId w:val="2"/>
        </w:numPr>
        <w:spacing w:line="276" w:lineRule="auto"/>
        <w:ind w:left="-142" w:right="-625" w:hanging="142"/>
        <w:rPr>
          <w:rFonts w:ascii="Trebuchet MS" w:hAnsi="Trebuchet MS" w:cs="Arial"/>
          <w:color w:val="5D686E"/>
          <w:sz w:val="21"/>
          <w:szCs w:val="21"/>
          <w:lang w:eastAsia="en-US"/>
        </w:rPr>
      </w:pPr>
      <w:r w:rsidRPr="00C23AF3">
        <w:rPr>
          <w:rFonts w:ascii="Trebuchet MS" w:hAnsi="Trebuchet MS" w:cs="Arial"/>
          <w:color w:val="5D686E"/>
          <w:sz w:val="21"/>
          <w:szCs w:val="21"/>
          <w:lang w:eastAsia="en-US"/>
        </w:rPr>
        <w:t>Diagnosis of a medical condition or issuing a prescription: the service gives general guidance only and isn’t intended to replace your normal personal medical care</w:t>
      </w:r>
      <w:r w:rsidR="00C11C37">
        <w:rPr>
          <w:rFonts w:ascii="Trebuchet MS" w:hAnsi="Trebuchet MS" w:cs="Arial"/>
          <w:color w:val="5D686E"/>
          <w:sz w:val="21"/>
          <w:szCs w:val="21"/>
          <w:lang w:eastAsia="en-US"/>
        </w:rPr>
        <w:t>.</w:t>
      </w:r>
      <w:bookmarkStart w:id="0" w:name="_GoBack"/>
      <w:bookmarkEnd w:id="0"/>
    </w:p>
    <w:p w14:paraId="4E060AAB" w14:textId="7CE26A6D" w:rsidR="00D3565C" w:rsidRPr="00B916B7" w:rsidRDefault="00C23AF3" w:rsidP="00B916B7">
      <w:pPr>
        <w:numPr>
          <w:ilvl w:val="0"/>
          <w:numId w:val="2"/>
        </w:numPr>
        <w:spacing w:line="276" w:lineRule="auto"/>
        <w:ind w:left="-142" w:right="-625" w:hanging="142"/>
        <w:rPr>
          <w:rFonts w:ascii="Trebuchet MS" w:hAnsi="Trebuchet MS"/>
          <w:color w:val="5D686E"/>
          <w:sz w:val="21"/>
          <w:szCs w:val="21"/>
        </w:rPr>
      </w:pPr>
      <w:r w:rsidRPr="00B916B7">
        <w:rPr>
          <w:rFonts w:ascii="Trebuchet MS" w:hAnsi="Trebuchet MS" w:cs="Arial"/>
          <w:color w:val="5D686E"/>
          <w:sz w:val="21"/>
          <w:szCs w:val="21"/>
          <w:lang w:eastAsia="en-US"/>
        </w:rPr>
        <w:t>Legal advice or information about employment disputes</w:t>
      </w:r>
      <w:r w:rsidR="00C11C37">
        <w:rPr>
          <w:rFonts w:ascii="Trebuchet MS" w:hAnsi="Trebuchet MS" w:cs="Arial"/>
          <w:color w:val="5D686E"/>
          <w:sz w:val="21"/>
          <w:szCs w:val="21"/>
          <w:lang w:eastAsia="en-US"/>
        </w:rPr>
        <w:t>.</w:t>
      </w:r>
    </w:p>
    <w:sectPr w:rsidR="00D3565C" w:rsidRPr="00B916B7" w:rsidSect="00B916B7">
      <w:pgSz w:w="11906" w:h="16838"/>
      <w:pgMar w:top="851" w:right="180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45D6B"/>
    <w:multiLevelType w:val="hybridMultilevel"/>
    <w:tmpl w:val="1F48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9832E9"/>
    <w:multiLevelType w:val="hybridMultilevel"/>
    <w:tmpl w:val="B9BA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5C"/>
    <w:rsid w:val="00005ACA"/>
    <w:rsid w:val="00053570"/>
    <w:rsid w:val="001E4CB4"/>
    <w:rsid w:val="002B7FC4"/>
    <w:rsid w:val="002C71D0"/>
    <w:rsid w:val="003F6DC7"/>
    <w:rsid w:val="00421AF0"/>
    <w:rsid w:val="00456129"/>
    <w:rsid w:val="00491B09"/>
    <w:rsid w:val="005702F9"/>
    <w:rsid w:val="005B062F"/>
    <w:rsid w:val="00660EA4"/>
    <w:rsid w:val="006702EC"/>
    <w:rsid w:val="0069444B"/>
    <w:rsid w:val="00705AEF"/>
    <w:rsid w:val="0092428F"/>
    <w:rsid w:val="00A57C3B"/>
    <w:rsid w:val="00AE716E"/>
    <w:rsid w:val="00B64C4B"/>
    <w:rsid w:val="00B916B7"/>
    <w:rsid w:val="00BA2343"/>
    <w:rsid w:val="00C11C37"/>
    <w:rsid w:val="00C12B05"/>
    <w:rsid w:val="00C23AF3"/>
    <w:rsid w:val="00D22221"/>
    <w:rsid w:val="00D3565C"/>
    <w:rsid w:val="00E003BD"/>
    <w:rsid w:val="00E46FC4"/>
    <w:rsid w:val="00E909D5"/>
    <w:rsid w:val="00EC4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5895"/>
  <w15:chartTrackingRefBased/>
  <w15:docId w15:val="{D030FCD4-0BE2-4473-91C4-2A65C752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91B09"/>
    <w:rPr>
      <w:rFonts w:ascii="Segoe UI" w:hAnsi="Segoe UI" w:cs="Segoe UI"/>
      <w:sz w:val="18"/>
      <w:szCs w:val="18"/>
    </w:rPr>
  </w:style>
  <w:style w:type="character" w:customStyle="1" w:styleId="BalloonTextChar">
    <w:name w:val="Balloon Text Char"/>
    <w:basedOn w:val="DefaultParagraphFont"/>
    <w:link w:val="BalloonText"/>
    <w:rsid w:val="00491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Hopwood</dc:creator>
  <cp:keywords/>
  <dc:description/>
  <cp:lastModifiedBy>Hancock Fell, Jonjo</cp:lastModifiedBy>
  <cp:revision>3</cp:revision>
  <cp:lastPrinted>2019-01-24T12:35:00Z</cp:lastPrinted>
  <dcterms:created xsi:type="dcterms:W3CDTF">2019-02-28T08:31:00Z</dcterms:created>
  <dcterms:modified xsi:type="dcterms:W3CDTF">2020-08-20T14:14:00Z</dcterms:modified>
</cp:coreProperties>
</file>